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59F" w14:textId="77777777" w:rsidR="001D282A" w:rsidRPr="001D282A" w:rsidRDefault="001D282A" w:rsidP="001D282A">
      <w:pPr>
        <w:pStyle w:val="NormalWeb"/>
        <w:rPr>
          <w:b/>
          <w:bCs/>
          <w:color w:val="000000"/>
          <w:sz w:val="27"/>
          <w:szCs w:val="27"/>
        </w:rPr>
      </w:pPr>
      <w:r w:rsidRPr="001D282A">
        <w:rPr>
          <w:b/>
          <w:bCs/>
          <w:color w:val="000000"/>
          <w:sz w:val="27"/>
          <w:szCs w:val="27"/>
        </w:rPr>
        <w:t>Requirements Document for Electronic Health Record (EHR) Diagnosis Codes in the CDR</w:t>
      </w:r>
    </w:p>
    <w:p w14:paraId="74541899" w14:textId="77777777" w:rsidR="001D282A" w:rsidRDefault="001D282A" w:rsidP="001D282A">
      <w:pPr>
        <w:pStyle w:val="NormalWeb"/>
        <w:rPr>
          <w:color w:val="000000"/>
          <w:sz w:val="27"/>
          <w:szCs w:val="27"/>
        </w:rPr>
      </w:pPr>
      <w:r>
        <w:rPr>
          <w:color w:val="000000"/>
          <w:sz w:val="27"/>
          <w:szCs w:val="27"/>
        </w:rPr>
        <w:t>SCHEMA CHANGES:</w:t>
      </w:r>
    </w:p>
    <w:p w14:paraId="59409EBD" w14:textId="77777777" w:rsidR="001D282A" w:rsidRPr="001D282A" w:rsidRDefault="001D282A" w:rsidP="001D282A">
      <w:pPr>
        <w:pStyle w:val="NormalWeb"/>
        <w:rPr>
          <w:b/>
          <w:bCs/>
          <w:color w:val="000000"/>
          <w:sz w:val="27"/>
          <w:szCs w:val="27"/>
        </w:rPr>
      </w:pPr>
      <w:r w:rsidRPr="001D282A">
        <w:rPr>
          <w:b/>
          <w:bCs/>
          <w:color w:val="000000"/>
          <w:sz w:val="27"/>
          <w:szCs w:val="27"/>
        </w:rPr>
        <w:t>Background information:</w:t>
      </w:r>
    </w:p>
    <w:p w14:paraId="1F16ADED" w14:textId="1779D6C8" w:rsidR="001D282A" w:rsidRDefault="001D282A" w:rsidP="001D282A">
      <w:pPr>
        <w:pStyle w:val="NormalWeb"/>
        <w:rPr>
          <w:color w:val="000000"/>
          <w:sz w:val="27"/>
          <w:szCs w:val="27"/>
        </w:rPr>
      </w:pPr>
      <w:r>
        <w:rPr>
          <w:color w:val="000000"/>
          <w:sz w:val="27"/>
          <w:szCs w:val="27"/>
        </w:rPr>
        <w:t xml:space="preserve">Several adult and pediatric patient treatment summaries (including some Supportive Care and Screening &amp; Prevention summaries) have been reviewed and coded with </w:t>
      </w:r>
      <w:r w:rsidRPr="001D282A">
        <w:rPr>
          <w:b/>
          <w:bCs/>
          <w:color w:val="000000"/>
          <w:sz w:val="27"/>
          <w:szCs w:val="27"/>
        </w:rPr>
        <w:t>ICD-10 CM</w:t>
      </w:r>
      <w:r>
        <w:rPr>
          <w:color w:val="000000"/>
          <w:sz w:val="27"/>
          <w:szCs w:val="27"/>
        </w:rPr>
        <w:t xml:space="preserve"> and </w:t>
      </w:r>
      <w:r w:rsidRPr="001D282A">
        <w:rPr>
          <w:b/>
          <w:bCs/>
          <w:color w:val="000000"/>
          <w:sz w:val="27"/>
          <w:szCs w:val="27"/>
        </w:rPr>
        <w:t>SNOMED</w:t>
      </w:r>
      <w:r>
        <w:rPr>
          <w:color w:val="000000"/>
          <w:sz w:val="27"/>
          <w:szCs w:val="27"/>
        </w:rPr>
        <w:t xml:space="preserve"> Diagnosis codes. This information is being captured in MS EXCEL spreadsheets</w:t>
      </w:r>
      <w:r w:rsidR="00925751">
        <w:rPr>
          <w:color w:val="000000"/>
          <w:sz w:val="27"/>
          <w:szCs w:val="27"/>
        </w:rPr>
        <w:t xml:space="preserve">, which </w:t>
      </w:r>
      <w:r>
        <w:rPr>
          <w:color w:val="000000"/>
          <w:sz w:val="27"/>
          <w:szCs w:val="27"/>
        </w:rPr>
        <w:t xml:space="preserve">are sent to NLM MedlinePlus Connect to be added to the EHR patient portals. This is done for both English and Spanish summaries. This project is ongoing for existing summaries, and new summaries </w:t>
      </w:r>
      <w:r w:rsidR="00925751">
        <w:rPr>
          <w:color w:val="000000"/>
          <w:sz w:val="27"/>
          <w:szCs w:val="27"/>
        </w:rPr>
        <w:t xml:space="preserve">may </w:t>
      </w:r>
      <w:r>
        <w:rPr>
          <w:color w:val="000000"/>
          <w:sz w:val="27"/>
          <w:szCs w:val="27"/>
        </w:rPr>
        <w:t>be reviewed and coded accordingly. There is no expectation of updating already coded summaries on a regular basis. A summary could have codes from both coding systems (ICD-10 CM and SNOMED) or codes from only one system and not the other. Spanish summaries are coded the same way as the English summaries, so the codes are identical for a set of English and Spanish summaries</w:t>
      </w:r>
      <w:r w:rsidR="00376ACB">
        <w:rPr>
          <w:color w:val="000000"/>
          <w:sz w:val="27"/>
          <w:szCs w:val="27"/>
        </w:rPr>
        <w:t>, but the</w:t>
      </w:r>
      <w:r w:rsidR="00A17416">
        <w:rPr>
          <w:color w:val="000000"/>
          <w:sz w:val="27"/>
          <w:szCs w:val="27"/>
        </w:rPr>
        <w:t xml:space="preserve"> summary</w:t>
      </w:r>
      <w:r w:rsidR="00376ACB">
        <w:rPr>
          <w:color w:val="000000"/>
          <w:sz w:val="27"/>
          <w:szCs w:val="27"/>
        </w:rPr>
        <w:t xml:space="preserve"> page title, page URL, and snippet </w:t>
      </w:r>
      <w:r w:rsidR="00B55EAF">
        <w:rPr>
          <w:color w:val="000000"/>
          <w:sz w:val="27"/>
          <w:szCs w:val="27"/>
        </w:rPr>
        <w:t>are</w:t>
      </w:r>
      <w:r w:rsidR="00376ACB">
        <w:rPr>
          <w:color w:val="000000"/>
          <w:sz w:val="27"/>
          <w:szCs w:val="27"/>
        </w:rPr>
        <w:t xml:space="preserve"> language specific.</w:t>
      </w:r>
      <w:r>
        <w:rPr>
          <w:color w:val="000000"/>
          <w:sz w:val="27"/>
          <w:szCs w:val="27"/>
        </w:rPr>
        <w:t xml:space="preserve"> Some summaries</w:t>
      </w:r>
      <w:r w:rsidR="002644AB">
        <w:rPr>
          <w:color w:val="000000"/>
          <w:sz w:val="27"/>
          <w:szCs w:val="27"/>
        </w:rPr>
        <w:t>, such as Adult Brain Tumors,</w:t>
      </w:r>
      <w:r>
        <w:rPr>
          <w:color w:val="000000"/>
          <w:sz w:val="27"/>
          <w:szCs w:val="27"/>
        </w:rPr>
        <w:t xml:space="preserve"> may have hundreds of codes.</w:t>
      </w:r>
    </w:p>
    <w:p w14:paraId="441B1AD7" w14:textId="18F9105A" w:rsidR="001D282A" w:rsidRDefault="001D282A" w:rsidP="001D282A">
      <w:pPr>
        <w:pStyle w:val="NormalWeb"/>
        <w:rPr>
          <w:color w:val="000000"/>
          <w:sz w:val="27"/>
          <w:szCs w:val="27"/>
        </w:rPr>
      </w:pPr>
      <w:r>
        <w:rPr>
          <w:color w:val="000000"/>
          <w:sz w:val="27"/>
          <w:szCs w:val="27"/>
        </w:rPr>
        <w:t xml:space="preserve">Please create a new optional wrapper element </w:t>
      </w:r>
      <w:r w:rsidR="00A5004C">
        <w:rPr>
          <w:color w:val="000000"/>
          <w:sz w:val="27"/>
          <w:szCs w:val="27"/>
        </w:rPr>
        <w:t xml:space="preserve">block </w:t>
      </w:r>
      <w:r>
        <w:rPr>
          <w:color w:val="000000"/>
          <w:sz w:val="27"/>
          <w:szCs w:val="27"/>
        </w:rPr>
        <w:t xml:space="preserve">within the summary schema called </w:t>
      </w:r>
      <w:r w:rsidRPr="00925751">
        <w:rPr>
          <w:b/>
          <w:bCs/>
          <w:color w:val="000000"/>
          <w:sz w:val="27"/>
          <w:szCs w:val="27"/>
        </w:rPr>
        <w:t>EHR Diagnosis Information</w:t>
      </w:r>
    </w:p>
    <w:p w14:paraId="4ADF75CE" w14:textId="670392CE" w:rsidR="00925751" w:rsidRDefault="00A5004C" w:rsidP="00925751">
      <w:pPr>
        <w:pStyle w:val="NormalWeb"/>
        <w:rPr>
          <w:color w:val="FF0000"/>
          <w:sz w:val="27"/>
          <w:szCs w:val="27"/>
        </w:rPr>
      </w:pPr>
      <w:r>
        <w:rPr>
          <w:color w:val="FF0000"/>
          <w:sz w:val="27"/>
          <w:szCs w:val="27"/>
        </w:rPr>
        <w:t xml:space="preserve">Place the new </w:t>
      </w:r>
      <w:r w:rsidRPr="00A5004C">
        <w:rPr>
          <w:b/>
          <w:bCs/>
          <w:color w:val="FF0000"/>
          <w:sz w:val="27"/>
          <w:szCs w:val="27"/>
        </w:rPr>
        <w:t>EHR Diagnosis Information</w:t>
      </w:r>
      <w:r w:rsidRPr="00A5004C">
        <w:rPr>
          <w:color w:val="FF0000"/>
          <w:sz w:val="27"/>
          <w:szCs w:val="27"/>
        </w:rPr>
        <w:t xml:space="preserve"> </w:t>
      </w:r>
      <w:r>
        <w:rPr>
          <w:color w:val="FF0000"/>
          <w:sz w:val="27"/>
          <w:szCs w:val="27"/>
        </w:rPr>
        <w:t xml:space="preserve">block </w:t>
      </w:r>
      <w:r w:rsidR="00925751" w:rsidRPr="00925751">
        <w:rPr>
          <w:color w:val="FF0000"/>
          <w:sz w:val="27"/>
          <w:szCs w:val="27"/>
        </w:rPr>
        <w:t>within the patient Summary Metadata section of the summary schema</w:t>
      </w:r>
      <w:r>
        <w:rPr>
          <w:color w:val="FF0000"/>
          <w:sz w:val="27"/>
          <w:szCs w:val="27"/>
        </w:rPr>
        <w:t>, after the last element.</w:t>
      </w:r>
    </w:p>
    <w:p w14:paraId="0F23C633" w14:textId="642F1FB1" w:rsidR="006A4471" w:rsidRDefault="006A4471" w:rsidP="00925751">
      <w:pPr>
        <w:pStyle w:val="NormalWeb"/>
        <w:rPr>
          <w:color w:val="000000"/>
          <w:sz w:val="27"/>
          <w:szCs w:val="27"/>
        </w:rPr>
      </w:pPr>
      <w:r>
        <w:rPr>
          <w:color w:val="FF0000"/>
          <w:sz w:val="27"/>
          <w:szCs w:val="27"/>
        </w:rPr>
        <w:t>By default, this block should be collapsed.</w:t>
      </w:r>
    </w:p>
    <w:p w14:paraId="2BE067F8" w14:textId="77777777" w:rsidR="000171D9" w:rsidRDefault="001D282A" w:rsidP="001D282A">
      <w:pPr>
        <w:pStyle w:val="NormalWeb"/>
        <w:rPr>
          <w:color w:val="000000"/>
          <w:sz w:val="27"/>
          <w:szCs w:val="27"/>
        </w:rPr>
      </w:pPr>
      <w:r>
        <w:rPr>
          <w:color w:val="000000"/>
          <w:sz w:val="27"/>
          <w:szCs w:val="27"/>
        </w:rPr>
        <w:t xml:space="preserve">Create a child element of the EHR Diagnosis Information element called </w:t>
      </w:r>
      <w:r w:rsidRPr="000171D9">
        <w:rPr>
          <w:b/>
          <w:bCs/>
          <w:color w:val="000000"/>
          <w:sz w:val="27"/>
          <w:szCs w:val="27"/>
        </w:rPr>
        <w:t>Page Title</w:t>
      </w:r>
      <w:r>
        <w:rPr>
          <w:color w:val="000000"/>
          <w:sz w:val="27"/>
          <w:szCs w:val="27"/>
        </w:rPr>
        <w:t xml:space="preserve"> </w:t>
      </w:r>
    </w:p>
    <w:p w14:paraId="0AACC251" w14:textId="43470916" w:rsidR="001D282A" w:rsidRDefault="001D282A" w:rsidP="001D282A">
      <w:pPr>
        <w:pStyle w:val="NormalWeb"/>
        <w:rPr>
          <w:b/>
          <w:bCs/>
          <w:color w:val="000000"/>
          <w:sz w:val="27"/>
          <w:szCs w:val="27"/>
        </w:rPr>
      </w:pPr>
      <w:r>
        <w:rPr>
          <w:color w:val="000000"/>
          <w:sz w:val="27"/>
          <w:szCs w:val="27"/>
        </w:rPr>
        <w:t xml:space="preserve">Create a child element of the EHR Diagnosis Information element called </w:t>
      </w:r>
      <w:r w:rsidRPr="000171D9">
        <w:rPr>
          <w:b/>
          <w:bCs/>
          <w:color w:val="000000"/>
          <w:sz w:val="27"/>
          <w:szCs w:val="27"/>
        </w:rPr>
        <w:t>Page URL</w:t>
      </w:r>
    </w:p>
    <w:p w14:paraId="4F32D33A" w14:textId="77777777" w:rsidR="00C27611" w:rsidRDefault="00C27611" w:rsidP="00C27611">
      <w:pPr>
        <w:pStyle w:val="NormalWeb"/>
        <w:rPr>
          <w:color w:val="000000"/>
          <w:sz w:val="27"/>
          <w:szCs w:val="27"/>
        </w:rPr>
      </w:pPr>
      <w:r>
        <w:rPr>
          <w:color w:val="000000"/>
          <w:sz w:val="27"/>
          <w:szCs w:val="27"/>
        </w:rPr>
        <w:t xml:space="preserve">Create a child element of the EHR Diagnosis Information element called </w:t>
      </w:r>
      <w:r w:rsidRPr="0053240C">
        <w:rPr>
          <w:b/>
          <w:bCs/>
          <w:color w:val="000000"/>
          <w:sz w:val="27"/>
          <w:szCs w:val="27"/>
        </w:rPr>
        <w:t>Snippet</w:t>
      </w:r>
    </w:p>
    <w:p w14:paraId="20A75241" w14:textId="77777777" w:rsidR="001D282A" w:rsidRDefault="001D282A" w:rsidP="001D282A">
      <w:pPr>
        <w:pStyle w:val="NormalWeb"/>
        <w:rPr>
          <w:color w:val="000000"/>
          <w:sz w:val="27"/>
          <w:szCs w:val="27"/>
        </w:rPr>
      </w:pPr>
      <w:r>
        <w:rPr>
          <w:color w:val="000000"/>
          <w:sz w:val="27"/>
          <w:szCs w:val="27"/>
        </w:rPr>
        <w:t xml:space="preserve">Create a multiply occurring child element of the EHR Diagnosis Information element called </w:t>
      </w:r>
      <w:r w:rsidRPr="000171D9">
        <w:rPr>
          <w:b/>
          <w:bCs/>
          <w:color w:val="000000"/>
          <w:sz w:val="27"/>
          <w:szCs w:val="27"/>
        </w:rPr>
        <w:t>Code System</w:t>
      </w:r>
    </w:p>
    <w:p w14:paraId="4E0B3D43" w14:textId="035BF1AA" w:rsidR="001D282A" w:rsidRDefault="001D282A" w:rsidP="000171D9">
      <w:pPr>
        <w:pStyle w:val="NormalWeb"/>
        <w:ind w:firstLine="720"/>
        <w:rPr>
          <w:color w:val="000000"/>
          <w:sz w:val="27"/>
          <w:szCs w:val="27"/>
        </w:rPr>
      </w:pPr>
      <w:r>
        <w:rPr>
          <w:color w:val="000000"/>
          <w:sz w:val="27"/>
          <w:szCs w:val="27"/>
        </w:rPr>
        <w:t>The list of values</w:t>
      </w:r>
      <w:r w:rsidR="000171D9">
        <w:rPr>
          <w:color w:val="000000"/>
          <w:sz w:val="27"/>
          <w:szCs w:val="27"/>
        </w:rPr>
        <w:t xml:space="preserve"> </w:t>
      </w:r>
      <w:r>
        <w:rPr>
          <w:color w:val="000000"/>
          <w:sz w:val="27"/>
          <w:szCs w:val="27"/>
        </w:rPr>
        <w:t>for the Code System element are:</w:t>
      </w:r>
    </w:p>
    <w:p w14:paraId="203A0F47" w14:textId="77777777" w:rsidR="001D282A" w:rsidRDefault="001D282A" w:rsidP="000171D9">
      <w:pPr>
        <w:pStyle w:val="NormalWeb"/>
        <w:ind w:left="720" w:firstLine="720"/>
        <w:rPr>
          <w:color w:val="000000"/>
          <w:sz w:val="27"/>
          <w:szCs w:val="27"/>
        </w:rPr>
      </w:pPr>
      <w:r>
        <w:rPr>
          <w:color w:val="000000"/>
          <w:sz w:val="27"/>
          <w:szCs w:val="27"/>
        </w:rPr>
        <w:t>ICD-10 CM</w:t>
      </w:r>
    </w:p>
    <w:p w14:paraId="6E68EBC2" w14:textId="77777777" w:rsidR="001D282A" w:rsidRDefault="001D282A" w:rsidP="000171D9">
      <w:pPr>
        <w:pStyle w:val="NormalWeb"/>
        <w:ind w:left="720" w:firstLine="720"/>
        <w:rPr>
          <w:color w:val="000000"/>
          <w:sz w:val="27"/>
          <w:szCs w:val="27"/>
        </w:rPr>
      </w:pPr>
      <w:r>
        <w:rPr>
          <w:color w:val="000000"/>
          <w:sz w:val="27"/>
          <w:szCs w:val="27"/>
        </w:rPr>
        <w:t>SNOMED</w:t>
      </w:r>
    </w:p>
    <w:p w14:paraId="4A2970EE" w14:textId="77777777" w:rsidR="001D282A" w:rsidRDefault="001D282A" w:rsidP="001D282A">
      <w:pPr>
        <w:pStyle w:val="NormalWeb"/>
        <w:rPr>
          <w:color w:val="000000"/>
          <w:sz w:val="27"/>
          <w:szCs w:val="27"/>
        </w:rPr>
      </w:pPr>
      <w:r>
        <w:rPr>
          <w:color w:val="000000"/>
          <w:sz w:val="27"/>
          <w:szCs w:val="27"/>
        </w:rPr>
        <w:lastRenderedPageBreak/>
        <w:t xml:space="preserve">Create a multiply occurring child element of the Code System element called </w:t>
      </w:r>
      <w:r w:rsidRPr="00FC65C4">
        <w:rPr>
          <w:b/>
          <w:bCs/>
          <w:color w:val="000000"/>
          <w:sz w:val="27"/>
          <w:szCs w:val="27"/>
        </w:rPr>
        <w:t>Diagnosis Code</w:t>
      </w:r>
    </w:p>
    <w:p w14:paraId="775A6EF9" w14:textId="2624C0BB" w:rsidR="00FC65C4" w:rsidRDefault="00FC65C4" w:rsidP="002B2FE0">
      <w:pPr>
        <w:pStyle w:val="NormalWeb"/>
        <w:ind w:left="720"/>
        <w:rPr>
          <w:color w:val="000000"/>
          <w:sz w:val="27"/>
          <w:szCs w:val="27"/>
        </w:rPr>
      </w:pPr>
      <w:r w:rsidRPr="00FC65C4">
        <w:rPr>
          <w:color w:val="FF0000"/>
          <w:sz w:val="27"/>
          <w:szCs w:val="27"/>
        </w:rPr>
        <w:t>This element should be a text field</w:t>
      </w:r>
      <w:r w:rsidR="00E46EC0">
        <w:rPr>
          <w:color w:val="FF0000"/>
          <w:sz w:val="27"/>
          <w:szCs w:val="27"/>
        </w:rPr>
        <w:t>, containing the individual diagnosis codes</w:t>
      </w:r>
    </w:p>
    <w:p w14:paraId="76AB0643" w14:textId="6512AF6E" w:rsidR="001D282A" w:rsidRDefault="001D282A" w:rsidP="001D282A">
      <w:pPr>
        <w:pStyle w:val="NormalWeb"/>
        <w:rPr>
          <w:b/>
          <w:bCs/>
          <w:color w:val="000000"/>
          <w:sz w:val="27"/>
          <w:szCs w:val="27"/>
        </w:rPr>
      </w:pPr>
      <w:r>
        <w:rPr>
          <w:color w:val="000000"/>
          <w:sz w:val="27"/>
          <w:szCs w:val="27"/>
        </w:rPr>
        <w:t xml:space="preserve">Create a </w:t>
      </w:r>
      <w:r w:rsidR="0053240C">
        <w:rPr>
          <w:color w:val="000000"/>
          <w:sz w:val="27"/>
          <w:szCs w:val="27"/>
        </w:rPr>
        <w:t xml:space="preserve">multiply occurring </w:t>
      </w:r>
      <w:r>
        <w:rPr>
          <w:color w:val="000000"/>
          <w:sz w:val="27"/>
          <w:szCs w:val="27"/>
        </w:rPr>
        <w:t xml:space="preserve">child element of the EHR Diagnosis Information element called </w:t>
      </w:r>
      <w:r w:rsidRPr="0053240C">
        <w:rPr>
          <w:b/>
          <w:bCs/>
          <w:color w:val="000000"/>
          <w:sz w:val="27"/>
          <w:szCs w:val="27"/>
        </w:rPr>
        <w:t>Comment</w:t>
      </w:r>
    </w:p>
    <w:p w14:paraId="18E0FB16" w14:textId="0B75126C" w:rsidR="0053240C" w:rsidRPr="0053240C" w:rsidRDefault="0053240C" w:rsidP="0053240C">
      <w:pPr>
        <w:pStyle w:val="NormalWeb"/>
        <w:ind w:left="720"/>
        <w:rPr>
          <w:color w:val="FF0000"/>
          <w:sz w:val="27"/>
          <w:szCs w:val="27"/>
        </w:rPr>
      </w:pPr>
      <w:r w:rsidRPr="0053240C">
        <w:rPr>
          <w:color w:val="FF0000"/>
          <w:sz w:val="27"/>
          <w:szCs w:val="27"/>
        </w:rPr>
        <w:t xml:space="preserve">If the Comment element is used, pre-populate the </w:t>
      </w:r>
      <w:r w:rsidR="0082197D">
        <w:rPr>
          <w:color w:val="FF0000"/>
          <w:sz w:val="27"/>
          <w:szCs w:val="27"/>
        </w:rPr>
        <w:t>Attribute Inspector</w:t>
      </w:r>
      <w:r w:rsidRPr="0053240C">
        <w:rPr>
          <w:color w:val="FF0000"/>
          <w:sz w:val="27"/>
          <w:szCs w:val="27"/>
        </w:rPr>
        <w:t xml:space="preserve"> with the username and date</w:t>
      </w:r>
    </w:p>
    <w:p w14:paraId="1A1C3566" w14:textId="604AECCB" w:rsidR="001D282A" w:rsidRDefault="001D282A" w:rsidP="001D282A">
      <w:pPr>
        <w:pStyle w:val="NormalWeb"/>
        <w:rPr>
          <w:b/>
          <w:bCs/>
          <w:color w:val="000000"/>
          <w:sz w:val="27"/>
          <w:szCs w:val="27"/>
        </w:rPr>
      </w:pPr>
      <w:r>
        <w:rPr>
          <w:color w:val="000000"/>
          <w:sz w:val="27"/>
          <w:szCs w:val="27"/>
        </w:rPr>
        <w:t xml:space="preserve">Create a child element of the EHR Diagnosis Information called </w:t>
      </w:r>
      <w:r w:rsidRPr="0053240C">
        <w:rPr>
          <w:b/>
          <w:bCs/>
          <w:color w:val="000000"/>
          <w:sz w:val="27"/>
          <w:szCs w:val="27"/>
        </w:rPr>
        <w:t>Date</w:t>
      </w:r>
      <w:r w:rsidR="0053240C" w:rsidRPr="0053240C">
        <w:rPr>
          <w:b/>
          <w:bCs/>
          <w:color w:val="000000"/>
          <w:sz w:val="27"/>
          <w:szCs w:val="27"/>
        </w:rPr>
        <w:t xml:space="preserve"> of Entry</w:t>
      </w:r>
    </w:p>
    <w:p w14:paraId="356B20AE" w14:textId="7C0E270E" w:rsidR="003C399C" w:rsidRPr="003C399C" w:rsidRDefault="003C399C" w:rsidP="003C399C">
      <w:pPr>
        <w:pStyle w:val="NormalWeb"/>
        <w:ind w:left="720"/>
        <w:rPr>
          <w:color w:val="000000"/>
          <w:sz w:val="27"/>
          <w:szCs w:val="27"/>
        </w:rPr>
      </w:pPr>
      <w:r w:rsidRPr="003C399C">
        <w:rPr>
          <w:color w:val="FF0000"/>
          <w:sz w:val="27"/>
          <w:szCs w:val="27"/>
        </w:rPr>
        <w:t>This is the date the EHR Diagnosis Information block is</w:t>
      </w:r>
      <w:r w:rsidR="00CF062F">
        <w:rPr>
          <w:color w:val="FF0000"/>
          <w:sz w:val="27"/>
          <w:szCs w:val="27"/>
        </w:rPr>
        <w:t xml:space="preserve"> </w:t>
      </w:r>
      <w:r w:rsidRPr="003C399C">
        <w:rPr>
          <w:color w:val="FF0000"/>
          <w:sz w:val="27"/>
          <w:szCs w:val="27"/>
        </w:rPr>
        <w:t>added to the</w:t>
      </w:r>
      <w:r>
        <w:rPr>
          <w:color w:val="FF0000"/>
          <w:sz w:val="27"/>
          <w:szCs w:val="27"/>
        </w:rPr>
        <w:t xml:space="preserve"> patient summary metadata section</w:t>
      </w:r>
    </w:p>
    <w:p w14:paraId="4EF780C1" w14:textId="77777777" w:rsidR="00A159F6" w:rsidRDefault="00A159F6"/>
    <w:sectPr w:rsidR="00A1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2A"/>
    <w:rsid w:val="000171D9"/>
    <w:rsid w:val="001D282A"/>
    <w:rsid w:val="002644AB"/>
    <w:rsid w:val="002B2FE0"/>
    <w:rsid w:val="00376ACB"/>
    <w:rsid w:val="003C399C"/>
    <w:rsid w:val="0053240C"/>
    <w:rsid w:val="0060048D"/>
    <w:rsid w:val="006A4471"/>
    <w:rsid w:val="0082197D"/>
    <w:rsid w:val="00925751"/>
    <w:rsid w:val="00A159F6"/>
    <w:rsid w:val="00A17416"/>
    <w:rsid w:val="00A5004C"/>
    <w:rsid w:val="00B55EAF"/>
    <w:rsid w:val="00C27611"/>
    <w:rsid w:val="00CF062F"/>
    <w:rsid w:val="00D25143"/>
    <w:rsid w:val="00E43AE5"/>
    <w:rsid w:val="00E46EC0"/>
    <w:rsid w:val="00F31AD8"/>
    <w:rsid w:val="00FC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EEB6"/>
  <w15:chartTrackingRefBased/>
  <w15:docId w15:val="{8887B6B2-F0EA-4523-8A7B-BA4F924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Kuhlmann, Amy (NIH/NCI) [C]</dc:creator>
  <cp:keywords/>
  <dc:description/>
  <cp:lastModifiedBy>Kuhlmann, Amy (NIH/NCI) [C]</cp:lastModifiedBy>
  <cp:revision>20</cp:revision>
  <dcterms:created xsi:type="dcterms:W3CDTF">2022-10-05T17:45:00Z</dcterms:created>
  <dcterms:modified xsi:type="dcterms:W3CDTF">2022-10-05T18:56:00Z</dcterms:modified>
</cp:coreProperties>
</file>